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1C" w:rsidRDefault="00F94ED3">
      <w:r>
        <w:t>2013-08-29</w:t>
      </w:r>
      <w:bookmarkStart w:id="0" w:name="_GoBack"/>
      <w:bookmarkEnd w:id="0"/>
    </w:p>
    <w:p w:rsidR="00E516B0" w:rsidRDefault="00750D1C">
      <w:r>
        <w:t xml:space="preserve">Unit 1 </w:t>
      </w:r>
      <w:r w:rsidR="00453979">
        <w:t>Object Oriented Concepts</w:t>
      </w:r>
    </w:p>
    <w:p w:rsidR="00750D1C" w:rsidRDefault="00750D1C">
      <w:r>
        <w:t>Bradley Forney</w:t>
      </w:r>
    </w:p>
    <w:p w:rsidR="00750D1C" w:rsidRDefault="00750D1C">
      <w:r>
        <w:t>CIS127 Object Oriented Programming I</w:t>
      </w:r>
    </w:p>
    <w:p w:rsidR="00750D1C" w:rsidRDefault="00750D1C">
      <w:r>
        <w:t xml:space="preserve">Professor: </w:t>
      </w:r>
      <w:r w:rsidRPr="00750D1C">
        <w:t>Craig Sharp</w:t>
      </w:r>
    </w:p>
    <w:p w:rsidR="006434BD" w:rsidRDefault="006434BD" w:rsidP="006434B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6434BD" w:rsidRPr="006434BD" w:rsidRDefault="00453979" w:rsidP="006434B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Object</w:t>
      </w:r>
      <w:r w:rsidR="006434BD" w:rsidRPr="006434BD">
        <w:rPr>
          <w:rFonts w:ascii="Arial" w:hAnsi="Arial" w:cs="Arial"/>
          <w:i/>
          <w:color w:val="000000"/>
          <w:sz w:val="20"/>
          <w:szCs w:val="20"/>
        </w:rPr>
        <w:t>-oriented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434BD" w:rsidRPr="006434BD">
        <w:rPr>
          <w:rFonts w:ascii="Arial" w:hAnsi="Arial" w:cs="Arial"/>
          <w:i/>
          <w:color w:val="000000"/>
          <w:sz w:val="20"/>
          <w:szCs w:val="20"/>
        </w:rPr>
        <w:t>concepts</w:t>
      </w:r>
    </w:p>
    <w:p w:rsidR="006434BD" w:rsidRDefault="006434BD" w:rsidP="006434B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6434BD">
        <w:rPr>
          <w:rFonts w:ascii="Arial" w:hAnsi="Arial" w:cs="Arial"/>
          <w:i/>
          <w:color w:val="000000"/>
          <w:sz w:val="20"/>
          <w:szCs w:val="20"/>
        </w:rPr>
        <w:t>Describe each of the three object oriented concepts on page 6 in your own words and give an example of how you think you might use each.</w:t>
      </w:r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Encapsulation as it applies to classes as objects</w:t>
      </w:r>
    </w:p>
    <w:p w:rsidR="006434BD" w:rsidRDefault="002920A9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are two explanations for encapsulation listed in the book:</w:t>
      </w:r>
    </w:p>
    <w:p w:rsidR="002920A9" w:rsidRDefault="002920A9" w:rsidP="002920A9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“Encapsulation is the enclosure of data and methods within an object”</w:t>
      </w:r>
      <w:r w:rsidR="00453979" w:rsidRPr="00453979">
        <w:rPr>
          <w:rFonts w:ascii="Arial" w:hAnsi="Arial" w:cs="Arial"/>
          <w:color w:val="000000"/>
          <w:sz w:val="20"/>
          <w:szCs w:val="20"/>
        </w:rPr>
        <w:t xml:space="preserve"> </w:t>
      </w:r>
      <w:r w:rsidR="00453979">
        <w:rPr>
          <w:rFonts w:ascii="Arial" w:hAnsi="Arial" w:cs="Arial"/>
          <w:color w:val="000000"/>
          <w:sz w:val="20"/>
          <w:szCs w:val="20"/>
        </w:rPr>
        <w:t>(pg8)</w:t>
      </w:r>
    </w:p>
    <w:p w:rsidR="002920A9" w:rsidRDefault="002920A9" w:rsidP="002920A9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“Encapsulation also refers to the concealment of an object’s data and methods from outside sources</w:t>
      </w:r>
      <w:r w:rsidR="00453979">
        <w:rPr>
          <w:rFonts w:ascii="Arial" w:hAnsi="Arial" w:cs="Arial"/>
          <w:color w:val="000000"/>
          <w:sz w:val="20"/>
          <w:szCs w:val="20"/>
        </w:rPr>
        <w:t>” (pg8)</w:t>
      </w:r>
    </w:p>
    <w:p w:rsidR="00453979" w:rsidRDefault="00453979" w:rsidP="00453979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would use this concept in a way that would help obfuscate my code from a user so they only see and interact with what I explicitly give them access to. I would also utilize this methodology to keep my code compartmentalized into related groupings in order to ensure easy to understand code.</w:t>
      </w:r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Inheritance</w:t>
      </w:r>
    </w:p>
    <w:p w:rsidR="006434BD" w:rsidRDefault="00453979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concept benefitted the most from our class discussion about the Dog class with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smallDog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subclass.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smallDog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subclass could inherit methods from the Dog class instead of having to have redundant methods across multiple classes.</w:t>
      </w:r>
    </w:p>
    <w:p w:rsidR="006434BD" w:rsidRPr="006434BD" w:rsidRDefault="006434BD" w:rsidP="006434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434BD">
        <w:rPr>
          <w:rFonts w:ascii="Arial" w:hAnsi="Arial" w:cs="Arial"/>
          <w:b/>
          <w:color w:val="000000"/>
          <w:sz w:val="20"/>
          <w:szCs w:val="20"/>
        </w:rPr>
        <w:t>Polymorphism</w:t>
      </w:r>
    </w:p>
    <w:p w:rsidR="006434BD" w:rsidRPr="006434BD" w:rsidRDefault="00453979" w:rsidP="006434B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concept I have the least amount of experience with thus far. </w:t>
      </w:r>
      <w:r w:rsidR="00F94ED3">
        <w:rPr>
          <w:rFonts w:ascii="Arial" w:hAnsi="Arial" w:cs="Arial"/>
          <w:color w:val="000000"/>
          <w:sz w:val="20"/>
          <w:szCs w:val="20"/>
        </w:rPr>
        <w:t>The general idea I have from it at this point is that it is the concept of the same thing within a program (a word or symbol, for example) that can be used differently in different situations. This could potentially allow for significant code reuse.</w:t>
      </w:r>
    </w:p>
    <w:p w:rsidR="00750D1C" w:rsidRDefault="00750D1C" w:rsidP="006434BD"/>
    <w:sectPr w:rsidR="0075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22AB"/>
    <w:multiLevelType w:val="hybridMultilevel"/>
    <w:tmpl w:val="3D347DCC"/>
    <w:lvl w:ilvl="0" w:tplc="9290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97928"/>
    <w:multiLevelType w:val="hybridMultilevel"/>
    <w:tmpl w:val="43BA858E"/>
    <w:lvl w:ilvl="0" w:tplc="E8AA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21EBB"/>
    <w:multiLevelType w:val="hybridMultilevel"/>
    <w:tmpl w:val="574A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1C"/>
    <w:rsid w:val="002920A9"/>
    <w:rsid w:val="003B3B89"/>
    <w:rsid w:val="00453979"/>
    <w:rsid w:val="006434BD"/>
    <w:rsid w:val="00713F02"/>
    <w:rsid w:val="00750D1C"/>
    <w:rsid w:val="00883ADE"/>
    <w:rsid w:val="00A872A8"/>
    <w:rsid w:val="00AA0C6D"/>
    <w:rsid w:val="00B24758"/>
    <w:rsid w:val="00E36C5F"/>
    <w:rsid w:val="00E516B0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2013-08-29T22:49:00Z</dcterms:created>
  <dcterms:modified xsi:type="dcterms:W3CDTF">2013-08-30T01:38:00Z</dcterms:modified>
</cp:coreProperties>
</file>